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A7" w:rsidRDefault="007B01A7" w:rsidP="007B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A7">
        <w:rPr>
          <w:rFonts w:ascii="Times New Roman" w:hAnsi="Times New Roman" w:cs="Times New Roman"/>
          <w:b/>
          <w:sz w:val="28"/>
          <w:szCs w:val="28"/>
        </w:rPr>
        <w:t xml:space="preserve">Результат общественного обсуждения программы профилактики </w:t>
      </w:r>
      <w:r w:rsidRPr="007B01A7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7B01A7">
        <w:rPr>
          <w:rFonts w:ascii="Times New Roman" w:hAnsi="Times New Roman" w:cs="Times New Roman"/>
          <w:b/>
          <w:sz w:val="28"/>
          <w:szCs w:val="28"/>
        </w:rPr>
        <w:t xml:space="preserve">федерального и </w:t>
      </w:r>
      <w:r w:rsidRPr="007B01A7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</w:t>
      </w:r>
      <w:r w:rsidRPr="007B01A7">
        <w:rPr>
          <w:rFonts w:ascii="Times New Roman" w:hAnsi="Times New Roman" w:cs="Times New Roman"/>
          <w:b/>
          <w:sz w:val="28"/>
          <w:szCs w:val="28"/>
        </w:rPr>
        <w:t xml:space="preserve"> в области охраны объектов культурного наследия </w:t>
      </w:r>
    </w:p>
    <w:p w:rsidR="00B044F8" w:rsidRDefault="007B01A7" w:rsidP="007B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A7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7B01A7" w:rsidRDefault="007B01A7" w:rsidP="007B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1A7" w:rsidRPr="00235C63" w:rsidRDefault="007B01A7" w:rsidP="002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63">
        <w:rPr>
          <w:rFonts w:ascii="Times New Roman" w:hAnsi="Times New Roman" w:cs="Times New Roman"/>
          <w:sz w:val="28"/>
          <w:szCs w:val="28"/>
        </w:rPr>
        <w:t xml:space="preserve">В соответствии с пунктами 10, 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 (далее – Правила), разработанные Службой охраны объектов культурного наследия Камчатского края (далее – Служба) проекты программ профилактики </w:t>
      </w:r>
      <w:r w:rsidRPr="00235C63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федерального и регионального государственного контроля (надзора) в области охраны объектов культурного наследия на 2023 год</w:t>
      </w:r>
      <w:r w:rsidRPr="00235C63">
        <w:rPr>
          <w:rFonts w:ascii="Times New Roman" w:hAnsi="Times New Roman" w:cs="Times New Roman"/>
          <w:sz w:val="28"/>
          <w:szCs w:val="28"/>
        </w:rPr>
        <w:t xml:space="preserve"> (далее – проекты Программ) в целях их общественного обсуждения размещены 21 сентября 2022 года на официальном сайте Службы в сети Интернет </w:t>
      </w:r>
      <w:hyperlink r:id="rId4" w:history="1">
        <w:r w:rsidRPr="00235C63">
          <w:rPr>
            <w:rStyle w:val="a4"/>
            <w:rFonts w:ascii="Times New Roman" w:hAnsi="Times New Roman" w:cs="Times New Roman"/>
            <w:sz w:val="28"/>
            <w:szCs w:val="28"/>
          </w:rPr>
          <w:t>https://www.kamgov.ru/slcult/news/priglasaem-prinat-ucastie-v-obsestvennom-obsuzdenii-55389</w:t>
        </w:r>
      </w:hyperlink>
      <w:r w:rsidRPr="00235C63">
        <w:rPr>
          <w:rFonts w:ascii="Times New Roman" w:hAnsi="Times New Roman" w:cs="Times New Roman"/>
          <w:sz w:val="28"/>
          <w:szCs w:val="28"/>
        </w:rPr>
        <w:t>.</w:t>
      </w:r>
    </w:p>
    <w:p w:rsidR="007B01A7" w:rsidRPr="00235C63" w:rsidRDefault="007B01A7" w:rsidP="002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63">
        <w:rPr>
          <w:rFonts w:ascii="Times New Roman" w:hAnsi="Times New Roman" w:cs="Times New Roman"/>
          <w:sz w:val="28"/>
          <w:szCs w:val="28"/>
        </w:rPr>
        <w:t>Дата начала общест</w:t>
      </w:r>
      <w:bookmarkStart w:id="0" w:name="_GoBack"/>
      <w:bookmarkEnd w:id="0"/>
      <w:r w:rsidRPr="00235C63">
        <w:rPr>
          <w:rFonts w:ascii="Times New Roman" w:hAnsi="Times New Roman" w:cs="Times New Roman"/>
          <w:sz w:val="28"/>
          <w:szCs w:val="28"/>
        </w:rPr>
        <w:t>венного обсуждения – 01 октября 2022 года.</w:t>
      </w:r>
    </w:p>
    <w:p w:rsidR="007B01A7" w:rsidRPr="00235C63" w:rsidRDefault="007B01A7" w:rsidP="002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63">
        <w:rPr>
          <w:rFonts w:ascii="Times New Roman" w:hAnsi="Times New Roman" w:cs="Times New Roman"/>
          <w:sz w:val="28"/>
          <w:szCs w:val="28"/>
        </w:rPr>
        <w:t>Дата окончания общественного обсуждения – 01 ноября 2022 года (включительно).</w:t>
      </w:r>
    </w:p>
    <w:p w:rsidR="007B01A7" w:rsidRPr="00235C63" w:rsidRDefault="007B01A7" w:rsidP="002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63">
        <w:rPr>
          <w:rFonts w:ascii="Times New Roman" w:hAnsi="Times New Roman" w:cs="Times New Roman"/>
          <w:sz w:val="28"/>
          <w:szCs w:val="28"/>
        </w:rPr>
        <w:t>Предложения и замечания по проектам Программ предложено</w:t>
      </w:r>
      <w:r w:rsidR="008D66B5" w:rsidRPr="00235C63">
        <w:rPr>
          <w:rFonts w:ascii="Times New Roman" w:hAnsi="Times New Roman" w:cs="Times New Roman"/>
          <w:sz w:val="28"/>
          <w:szCs w:val="28"/>
        </w:rPr>
        <w:t xml:space="preserve"> направлять на адрес электронной почты </w:t>
      </w:r>
      <w:hyperlink r:id="rId5" w:history="1">
        <w:r w:rsidR="008D66B5" w:rsidRPr="00235C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slokn</w:t>
        </w:r>
        <w:r w:rsidR="008D66B5" w:rsidRPr="00235C6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D66B5" w:rsidRPr="00235C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kangov</w:t>
        </w:r>
        <w:r w:rsidR="008D66B5" w:rsidRPr="00235C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66B5" w:rsidRPr="00235C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D66B5" w:rsidRPr="00235C63">
        <w:rPr>
          <w:rFonts w:ascii="Times New Roman" w:hAnsi="Times New Roman" w:cs="Times New Roman"/>
          <w:sz w:val="28"/>
          <w:szCs w:val="28"/>
        </w:rPr>
        <w:t>.</w:t>
      </w:r>
    </w:p>
    <w:p w:rsidR="008D66B5" w:rsidRPr="00235C63" w:rsidRDefault="008D66B5" w:rsidP="002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63">
        <w:rPr>
          <w:rFonts w:ascii="Times New Roman" w:hAnsi="Times New Roman" w:cs="Times New Roman"/>
          <w:sz w:val="28"/>
          <w:szCs w:val="28"/>
        </w:rPr>
        <w:t>Пре</w:t>
      </w:r>
      <w:r w:rsidR="00235C63" w:rsidRPr="00235C63">
        <w:rPr>
          <w:rFonts w:ascii="Times New Roman" w:hAnsi="Times New Roman" w:cs="Times New Roman"/>
          <w:sz w:val="28"/>
          <w:szCs w:val="28"/>
        </w:rPr>
        <w:t>дложения, замечания по проектам Программ в адрес Службы не поступили.</w:t>
      </w:r>
    </w:p>
    <w:p w:rsidR="007B01A7" w:rsidRPr="007B01A7" w:rsidRDefault="007B01A7" w:rsidP="007B01A7"/>
    <w:sectPr w:rsidR="007B01A7" w:rsidRPr="007B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48"/>
    <w:rsid w:val="00235C63"/>
    <w:rsid w:val="003C1172"/>
    <w:rsid w:val="007B01A7"/>
    <w:rsid w:val="008D66B5"/>
    <w:rsid w:val="00B044F8"/>
    <w:rsid w:val="00C56548"/>
    <w:rsid w:val="00C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F7C44-1D60-4241-8765-3B224B6F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C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header">
    <w:name w:val="sub_header"/>
    <w:basedOn w:val="a"/>
    <w:rsid w:val="003C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standart">
    <w:name w:val="date_standart"/>
    <w:basedOn w:val="a0"/>
    <w:rsid w:val="003C1172"/>
  </w:style>
  <w:style w:type="paragraph" w:styleId="a3">
    <w:name w:val="Normal (Web)"/>
    <w:basedOn w:val="a"/>
    <w:uiPriority w:val="99"/>
    <w:semiHidden/>
    <w:unhideWhenUsed/>
    <w:rsid w:val="003C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11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A4C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4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okn@kangov.ru" TargetMode="External"/><Relationship Id="rId4" Type="http://schemas.openxmlformats.org/officeDocument/2006/relationships/hyperlink" Target="https://www.kamgov.ru/slcult/news/priglasaem-prinat-ucastie-v-obsestvennom-obsuzdenii-55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Елена Викторовна</dc:creator>
  <cp:keywords/>
  <dc:description/>
  <cp:lastModifiedBy>Родина Елена Викторовна</cp:lastModifiedBy>
  <cp:revision>5</cp:revision>
  <dcterms:created xsi:type="dcterms:W3CDTF">2021-09-29T03:52:00Z</dcterms:created>
  <dcterms:modified xsi:type="dcterms:W3CDTF">2022-11-17T01:58:00Z</dcterms:modified>
</cp:coreProperties>
</file>